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Theme="minorEastAsia" w:hAnsiTheme="minorEastAsia" w:eastAsiaTheme="minorEastAsia"/>
          <w:b/>
          <w:bCs/>
          <w:sz w:val="32"/>
          <w:szCs w:val="32"/>
        </w:rPr>
        <w:t>HGCGY22</w:t>
      </w:r>
      <w:r>
        <w:rPr>
          <w:rFonts w:hint="eastAsia" w:asciiTheme="minorEastAsia" w:hAnsiTheme="minorEastAsia" w:eastAsiaTheme="minorEastAsia"/>
          <w:b/>
          <w:bCs/>
          <w:sz w:val="32"/>
          <w:szCs w:val="32"/>
          <w:lang w:val="en-US" w:eastAsia="zh-CN"/>
        </w:rPr>
        <w:t>018</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月炼钢用</w:t>
      </w:r>
      <w:r>
        <w:rPr>
          <w:rFonts w:hint="eastAsia" w:asciiTheme="minorEastAsia" w:hAnsiTheme="minorEastAsia" w:eastAsiaTheme="minorEastAsia"/>
          <w:b/>
          <w:bCs/>
          <w:sz w:val="28"/>
          <w:szCs w:val="28"/>
          <w:lang w:eastAsia="zh-CN"/>
        </w:rPr>
        <w:t>精品碳化钙</w:t>
      </w:r>
      <w:r>
        <w:rPr>
          <w:rFonts w:hint="eastAsia" w:ascii="仿宋" w:hAnsi="仿宋" w:eastAsia="仿宋"/>
          <w:sz w:val="28"/>
          <w:szCs w:val="28"/>
        </w:rPr>
        <w:t>招标采购项目</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1"/>
        <w:adjustRightInd w:val="0"/>
        <w:snapToGrid w:val="0"/>
        <w:spacing w:line="360" w:lineRule="exact"/>
        <w:ind w:left="851" w:firstLine="0" w:firstLineChars="0"/>
        <w:rPr>
          <w:rFonts w:hint="eastAsia" w:ascii="仿宋" w:hAnsi="仿宋" w:eastAsia="仿宋"/>
          <w:sz w:val="28"/>
          <w:szCs w:val="28"/>
        </w:rPr>
      </w:pPr>
      <w:r>
        <w:rPr>
          <w:rFonts w:hint="eastAsia" w:ascii="仿宋" w:hAnsi="仿宋" w:eastAsia="仿宋"/>
          <w:sz w:val="28"/>
          <w:szCs w:val="28"/>
        </w:rPr>
        <w:t>货物名称：</w:t>
      </w:r>
      <w:r>
        <w:rPr>
          <w:rFonts w:hint="eastAsia" w:asciiTheme="minorEastAsia" w:hAnsiTheme="minorEastAsia" w:eastAsiaTheme="minorEastAsia"/>
          <w:b/>
          <w:bCs/>
          <w:sz w:val="28"/>
          <w:szCs w:val="28"/>
          <w:lang w:eastAsia="zh-CN"/>
        </w:rPr>
        <w:t>精品碳化钙</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360</w:t>
      </w:r>
      <w:r>
        <w:rPr>
          <w:rFonts w:hint="eastAsia" w:ascii="仿宋" w:hAnsi="仿宋" w:eastAsia="仿宋"/>
          <w:sz w:val="28"/>
          <w:szCs w:val="28"/>
        </w:rPr>
        <w:t>吨，具体数量以分厂计划为准,均衡到货</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 xml:space="preserve">月  </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   需方合格供方，且具备</w:t>
      </w:r>
      <w:r>
        <w:rPr>
          <w:rFonts w:hint="eastAsia" w:ascii="仿宋_GB2312" w:hAnsi="仿宋_GB2312" w:eastAsia="仿宋_GB2312" w:cs="仿宋_GB2312"/>
          <w:b/>
          <w:bCs/>
          <w:sz w:val="28"/>
          <w:szCs w:val="28"/>
          <w:lang w:eastAsia="zh-CN"/>
        </w:rPr>
        <w:t>碳化钙</w:t>
      </w:r>
      <w:r>
        <w:rPr>
          <w:rFonts w:hint="eastAsia" w:ascii="仿宋" w:hAnsi="仿宋" w:eastAsia="仿宋"/>
          <w:sz w:val="28"/>
          <w:szCs w:val="28"/>
        </w:rPr>
        <w:t xml:space="preserve">供货资质（已被需方列入黑名单或暂停供货资质的供方不可参标）。                                                                                              </w:t>
      </w:r>
    </w:p>
    <w:p>
      <w:pPr>
        <w:pStyle w:val="1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w:t>
      </w:r>
      <w:r>
        <w:rPr>
          <w:rFonts w:hint="eastAsia" w:asciiTheme="minorEastAsia" w:hAnsiTheme="minorEastAsia" w:eastAsiaTheme="minorEastAsia"/>
          <w:b/>
          <w:bCs/>
          <w:sz w:val="28"/>
          <w:szCs w:val="28"/>
          <w:lang w:eastAsia="zh-CN"/>
        </w:rPr>
        <w:t>碳化钙</w:t>
      </w:r>
      <w:r>
        <w:rPr>
          <w:rFonts w:hint="eastAsia" w:ascii="仿宋" w:hAnsi="仿宋" w:eastAsia="仿宋"/>
          <w:sz w:val="28"/>
          <w:szCs w:val="28"/>
        </w:rPr>
        <w:t>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w:t>
      </w:r>
      <w:r>
        <w:rPr>
          <w:rFonts w:hint="eastAsia" w:ascii="仿宋" w:hAnsi="仿宋" w:eastAsia="仿宋"/>
          <w:sz w:val="28"/>
          <w:szCs w:val="28"/>
          <w:lang w:eastAsia="zh-CN"/>
        </w:rPr>
        <w:t>投</w:t>
      </w:r>
      <w:r>
        <w:rPr>
          <w:rFonts w:hint="eastAsia" w:ascii="仿宋" w:hAnsi="仿宋" w:eastAsia="仿宋"/>
          <w:sz w:val="28"/>
          <w:szCs w:val="28"/>
        </w:rPr>
        <w:t>标人在法律上和财务上独立并能合法运作，具有法人地位和独立订立合同的能力。注册资本必须不少于200万元,公司注册时间一年以上。</w:t>
      </w:r>
      <w:r>
        <w:rPr>
          <w:rFonts w:hint="eastAsia" w:ascii="仿宋" w:hAnsi="仿宋" w:eastAsia="仿宋"/>
          <w:sz w:val="28"/>
          <w:szCs w:val="28"/>
          <w:lang w:eastAsia="zh-CN"/>
        </w:rPr>
        <w:t>投</w:t>
      </w:r>
      <w:r>
        <w:rPr>
          <w:rFonts w:hint="eastAsia" w:ascii="仿宋" w:hAnsi="仿宋" w:eastAsia="仿宋"/>
          <w:sz w:val="28"/>
          <w:szCs w:val="28"/>
        </w:rPr>
        <w:t>标人营业执照经营范围应包含本次</w:t>
      </w:r>
      <w:r>
        <w:rPr>
          <w:rFonts w:hint="eastAsia" w:ascii="仿宋" w:hAnsi="仿宋" w:eastAsia="仿宋"/>
          <w:sz w:val="28"/>
          <w:szCs w:val="28"/>
          <w:lang w:eastAsia="zh-CN"/>
        </w:rPr>
        <w:t>投</w:t>
      </w:r>
      <w:r>
        <w:rPr>
          <w:rFonts w:hint="eastAsia" w:ascii="仿宋" w:hAnsi="仿宋" w:eastAsia="仿宋"/>
          <w:sz w:val="28"/>
          <w:szCs w:val="28"/>
        </w:rPr>
        <w:t>标标的物范围。                                                                  3</w:t>
      </w:r>
      <w:r>
        <w:rPr>
          <w:rFonts w:hint="eastAsia" w:ascii="仿宋" w:hAnsi="仿宋" w:eastAsia="仿宋"/>
          <w:b/>
          <w:sz w:val="28"/>
          <w:szCs w:val="28"/>
        </w:rPr>
        <w:t>招标文件获取</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40000</w:t>
      </w:r>
      <w:r>
        <w:rPr>
          <w:rFonts w:ascii="仿宋" w:hAnsi="仿宋" w:eastAsia="仿宋"/>
          <w:sz w:val="28"/>
          <w:szCs w:val="28"/>
        </w:rPr>
        <w:t>元人民币</w:t>
      </w:r>
      <w:r>
        <w:rPr>
          <w:rFonts w:hint="eastAsia" w:ascii="仿宋" w:hAnsi="仿宋" w:eastAsia="仿宋"/>
          <w:sz w:val="28"/>
          <w:szCs w:val="28"/>
        </w:rPr>
        <w:t>。</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 3</w:t>
      </w:r>
      <w:r>
        <w:rPr>
          <w:rFonts w:ascii="仿宋" w:hAnsi="仿宋" w:eastAsia="仿宋"/>
          <w:b/>
          <w:sz w:val="28"/>
          <w:szCs w:val="28"/>
          <w:u w:val="single"/>
        </w:rPr>
        <w:t>月</w:t>
      </w:r>
      <w:r>
        <w:rPr>
          <w:rFonts w:hint="eastAsia" w:ascii="仿宋" w:hAnsi="仿宋" w:eastAsia="仿宋"/>
          <w:b/>
          <w:sz w:val="28"/>
          <w:szCs w:val="28"/>
          <w:u w:val="single"/>
          <w:lang w:val="en-US" w:eastAsia="zh-CN"/>
        </w:rPr>
        <w:t xml:space="preserve">16 </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15：30</w:t>
      </w:r>
      <w:bookmarkStart w:id="2" w:name="_GoBack"/>
      <w:bookmarkEnd w:id="2"/>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(北京时间)</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1"/>
        <w:adjustRightInd w:val="0"/>
        <w:snapToGrid w:val="0"/>
        <w:spacing w:line="360" w:lineRule="exact"/>
        <w:ind w:left="851" w:firstLine="0" w:firstLineChars="0"/>
        <w:contextualSpacing/>
        <w:rPr>
          <w:rFonts w:hint="eastAsia"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eastAsia="zh-CN"/>
        </w:rPr>
        <w:t>经评审的最低价中标</w:t>
      </w:r>
      <w:r>
        <w:rPr>
          <w:rFonts w:hint="eastAsia" w:ascii="仿宋" w:hAnsi="仿宋" w:eastAsia="仿宋"/>
          <w:sz w:val="28"/>
          <w:szCs w:val="28"/>
        </w:rPr>
        <w:t>法。</w:t>
      </w:r>
    </w:p>
    <w:p>
      <w:pPr>
        <w:pStyle w:val="11"/>
        <w:adjustRightInd w:val="0"/>
        <w:snapToGrid w:val="0"/>
        <w:spacing w:line="360" w:lineRule="exact"/>
        <w:ind w:left="851" w:firstLine="0" w:firstLineChars="0"/>
        <w:contextualSpacing/>
        <w:rPr>
          <w:rFonts w:hint="eastAsia" w:ascii="仿宋" w:hAnsi="仿宋" w:eastAsia="仿宋"/>
          <w:sz w:val="28"/>
          <w:szCs w:val="28"/>
        </w:rPr>
      </w:pP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刘女士</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875670835</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            手机：189 7348 1761</w:t>
      </w:r>
    </w:p>
    <w:p>
      <w:pPr>
        <w:pStyle w:val="1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33688"/>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1CFF"/>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A586C64"/>
    <w:rsid w:val="0A777D02"/>
    <w:rsid w:val="0B3813D1"/>
    <w:rsid w:val="0CF256BC"/>
    <w:rsid w:val="121C12B1"/>
    <w:rsid w:val="15762786"/>
    <w:rsid w:val="202F37F6"/>
    <w:rsid w:val="24DA1542"/>
    <w:rsid w:val="28724F0C"/>
    <w:rsid w:val="3561466B"/>
    <w:rsid w:val="3E5926E1"/>
    <w:rsid w:val="3E6C4165"/>
    <w:rsid w:val="46FB0584"/>
    <w:rsid w:val="4FFD19F1"/>
    <w:rsid w:val="52192337"/>
    <w:rsid w:val="53CF0680"/>
    <w:rsid w:val="67C47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990</Words>
  <Characters>601</Characters>
  <Lines>5</Lines>
  <Paragraphs>3</Paragraphs>
  <TotalTime>3</TotalTime>
  <ScaleCrop>false</ScaleCrop>
  <LinksUpToDate>false</LinksUpToDate>
  <CharactersWithSpaces>1588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2022-03-11T02:45:16Z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FF838757200A452CB433D1C27A8DA07F</vt:lpwstr>
  </property>
</Properties>
</file>